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4BA8" w:rsidR="0048370F" w:rsidP="002022A6" w:rsidRDefault="0048370F" w14:paraId="235E1B09" w14:textId="0A275B6F">
      <w:pPr>
        <w:jc w:val="center"/>
        <w:rPr>
          <w:b w:val="1"/>
          <w:bCs w:val="1"/>
          <w:sz w:val="32"/>
          <w:szCs w:val="32"/>
        </w:rPr>
      </w:pPr>
      <w:r w:rsidRPr="5E316238" w:rsidR="5E316238">
        <w:rPr>
          <w:b w:val="1"/>
          <w:bCs w:val="1"/>
          <w:sz w:val="32"/>
          <w:szCs w:val="32"/>
        </w:rPr>
        <w:t>Styrets Innstilling til Valgkomiteen</w:t>
      </w:r>
    </w:p>
    <w:p w:rsidR="5E316238" w:rsidP="5E316238" w:rsidRDefault="5E316238" w14:paraId="38DBB533" w14:textId="1C6BD5CB">
      <w:pPr>
        <w:pStyle w:val="Normal"/>
        <w:jc w:val="center"/>
        <w:rPr>
          <w:b w:val="1"/>
          <w:bCs w:val="1"/>
          <w:sz w:val="32"/>
          <w:szCs w:val="32"/>
        </w:rPr>
      </w:pPr>
    </w:p>
    <w:p w:rsidRPr="00D04BA8" w:rsidR="001C7222" w:rsidP="001C7222" w:rsidRDefault="001C7222" w14:paraId="1363F045" w14:textId="77520BA5">
      <w:pPr>
        <w:jc w:val="both"/>
      </w:pPr>
      <w:r w:rsidR="368B8DD5">
        <w:rPr/>
        <w:t xml:space="preserve">Årsmøtet avholdes den 14.03 kl. 19.00 i Åsenhallen, VIP rommet </w:t>
      </w:r>
    </w:p>
    <w:p w:rsidR="0048370F" w:rsidP="0048370F" w:rsidRDefault="001C7222" w14:paraId="5A020E52" w14:textId="20310064">
      <w:r w:rsidR="5E316238">
        <w:rPr/>
        <w:t xml:space="preserve">Under følger Styrets innstilling til Valgkomiteen for Årsmøtet: </w:t>
      </w:r>
    </w:p>
    <w:p w:rsidR="5E316238" w:rsidP="5E316238" w:rsidRDefault="5E316238" w14:paraId="00F59BE7" w14:textId="0748A4B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5E316238">
        <w:rPr/>
        <w:t>Leder av Valgkomiteen;</w:t>
      </w:r>
    </w:p>
    <w:p w:rsidR="5E316238" w:rsidP="5E316238" w:rsidRDefault="5E316238" w14:paraId="70A7EF35" w14:textId="355B858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</w:p>
    <w:p w:rsidR="5E316238" w:rsidP="368B8DD5" w:rsidRDefault="5E316238" w14:paraId="40E5329F" w14:textId="7BF9EAB4">
      <w:pPr>
        <w:pStyle w:val="ListParagraph"/>
        <w:numPr>
          <w:ilvl w:val="0"/>
          <w:numId w:val="47"/>
        </w:numPr>
        <w:bidi w:val="0"/>
        <w:spacing w:before="0" w:beforeAutospacing="off" w:after="0" w:afterAutospacing="off" w:line="276" w:lineRule="auto"/>
        <w:ind w:right="0"/>
        <w:jc w:val="left"/>
        <w:rPr>
          <w:noProof w:val="0"/>
          <w:lang w:val="nb-NO"/>
        </w:rPr>
      </w:pPr>
      <w:r w:rsidRPr="368B8DD5" w:rsidR="368B8D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Svein Ove Svendsen</w:t>
      </w:r>
    </w:p>
    <w:p w:rsidR="5E316238" w:rsidP="5E316238" w:rsidRDefault="5E316238" w14:paraId="694B71AF" w14:textId="13CA7E2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</w:p>
    <w:p w:rsidR="5E316238" w:rsidP="5E316238" w:rsidRDefault="5E316238" w14:paraId="73FB9B8A" w14:textId="6D040748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6BE46D4B">
        <w:rPr/>
        <w:t>Medlem av Valgkomiteen</w:t>
      </w:r>
    </w:p>
    <w:p w:rsidR="6BE46D4B" w:rsidP="6BE46D4B" w:rsidRDefault="6BE46D4B" w14:paraId="6F5B89FF" w14:textId="626715F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</w:p>
    <w:p w:rsidR="5E316238" w:rsidP="6BE46D4B" w:rsidRDefault="5E316238" w14:paraId="30865EF0" w14:textId="537DB299">
      <w:pPr>
        <w:pStyle w:val="ListParagraph"/>
        <w:numPr>
          <w:ilvl w:val="0"/>
          <w:numId w:val="51"/>
        </w:numPr>
        <w:bidi w:val="0"/>
        <w:spacing w:before="0" w:beforeAutospacing="off" w:after="0" w:afterAutospacing="off" w:line="276" w:lineRule="auto"/>
        <w:ind w:right="0"/>
        <w:jc w:val="left"/>
        <w:rPr/>
      </w:pPr>
      <w:r w:rsidR="6BE46D4B">
        <w:rPr/>
        <w:t>Gro Østhus</w:t>
      </w:r>
    </w:p>
    <w:p w:rsidR="6BE46D4B" w:rsidP="6BE46D4B" w:rsidRDefault="6BE46D4B" w14:paraId="7AA366FC" w14:textId="67CBFEE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</w:p>
    <w:p w:rsidR="5E316238" w:rsidP="5E316238" w:rsidRDefault="5E316238" w14:paraId="4B3C5B74" w14:textId="7700AAFF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="2ED41A50">
        <w:rPr/>
        <w:t>Medlem til Valgkomiteen</w:t>
      </w:r>
    </w:p>
    <w:p w:rsidR="2ED41A50" w:rsidP="2ED41A50" w:rsidRDefault="2ED41A50" w14:paraId="304AA780" w14:textId="7A119339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</w:p>
    <w:p w:rsidR="2ED41A50" w:rsidP="2ED41A50" w:rsidRDefault="2ED41A50" w14:paraId="39758CCF" w14:textId="00D7AE48">
      <w:pPr>
        <w:pStyle w:val="ListParagraph"/>
        <w:numPr>
          <w:ilvl w:val="0"/>
          <w:numId w:val="52"/>
        </w:numPr>
        <w:bidi w:val="0"/>
        <w:spacing w:before="0" w:beforeAutospacing="off" w:after="0" w:afterAutospacing="off" w:line="276" w:lineRule="auto"/>
        <w:ind w:right="0"/>
        <w:jc w:val="left"/>
        <w:rPr/>
      </w:pPr>
      <w:r w:rsidR="2ED41A50">
        <w:rPr/>
        <w:t xml:space="preserve">Eirik Dahle </w:t>
      </w:r>
      <w:r>
        <w:br/>
      </w:r>
    </w:p>
    <w:p w:rsidR="00285FF5" w:rsidP="002022A6" w:rsidRDefault="0048370F" w14:paraId="45F50E53" w14:textId="64DFA612">
      <w:pPr>
        <w:spacing w:after="0" w:line="240" w:lineRule="auto"/>
      </w:pPr>
      <w:r>
        <w:t>Med vennlig hilsen</w:t>
      </w:r>
      <w:r w:rsidR="003259B8">
        <w:t xml:space="preserve"> S</w:t>
      </w:r>
      <w:r w:rsidR="00285FF5">
        <w:t xml:space="preserve">tyret i </w:t>
      </w:r>
      <w:r w:rsidR="003259B8">
        <w:t>Sola Håndball</w:t>
      </w:r>
    </w:p>
    <w:sectPr w:rsidR="00285FF5"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E5C" w:rsidP="0009402D" w:rsidRDefault="00C80E5C" w14:paraId="484044E0" w14:textId="77777777">
      <w:pPr>
        <w:spacing w:after="0" w:line="240" w:lineRule="auto"/>
      </w:pPr>
      <w:r>
        <w:separator/>
      </w:r>
    </w:p>
  </w:endnote>
  <w:endnote w:type="continuationSeparator" w:id="0">
    <w:p w:rsidR="00C80E5C" w:rsidP="0009402D" w:rsidRDefault="00C80E5C" w14:paraId="47B3F032" w14:textId="77777777">
      <w:pPr>
        <w:spacing w:after="0" w:line="240" w:lineRule="auto"/>
      </w:pPr>
      <w:r>
        <w:continuationSeparator/>
      </w:r>
    </w:p>
  </w:endnote>
  <w:endnote w:type="continuationNotice" w:id="1">
    <w:p w:rsidR="00C80E5C" w:rsidRDefault="00C80E5C" w14:paraId="2AAAC38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:rsidR="00D96B16" w:rsidP="00BF095A" w:rsidRDefault="00D96B16" w14:paraId="2D763B8B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4E">
          <w:rPr>
            <w:noProof/>
          </w:rPr>
          <w:t>2</w:t>
        </w:r>
        <w:r>
          <w:fldChar w:fldCharType="end"/>
        </w:r>
      </w:p>
    </w:sdtContent>
  </w:sdt>
  <w:p w:rsidR="00D96B16" w:rsidRDefault="00D96B16" w14:paraId="2BD70B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E5C" w:rsidP="0009402D" w:rsidRDefault="00C80E5C" w14:paraId="191E7663" w14:textId="77777777">
      <w:pPr>
        <w:spacing w:after="0" w:line="240" w:lineRule="auto"/>
      </w:pPr>
      <w:r>
        <w:separator/>
      </w:r>
    </w:p>
  </w:footnote>
  <w:footnote w:type="continuationSeparator" w:id="0">
    <w:p w:rsidR="00C80E5C" w:rsidP="0009402D" w:rsidRDefault="00C80E5C" w14:paraId="4E6B3E75" w14:textId="77777777">
      <w:pPr>
        <w:spacing w:after="0" w:line="240" w:lineRule="auto"/>
      </w:pPr>
      <w:r>
        <w:continuationSeparator/>
      </w:r>
    </w:p>
  </w:footnote>
  <w:footnote w:type="continuationNotice" w:id="1">
    <w:p w:rsidR="00C80E5C" w:rsidRDefault="00C80E5C" w14:paraId="7AE82FC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4">
    <w:nsid w:val="36cdd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1e2c9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17f8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2bed2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2b564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8f6c1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2">
    <w:abstractNumId w:val="34"/>
  </w:num>
  <w:num w:numId="51">
    <w:abstractNumId w:val="33"/>
  </w:num>
  <w:num w:numId="50">
    <w:abstractNumId w:val="32"/>
  </w:num>
  <w:num w:numId="49">
    <w:abstractNumId w:val="31"/>
  </w:num>
  <w:num w:numId="48">
    <w:abstractNumId w:val="30"/>
  </w:num>
  <w:num w:numId="47">
    <w:abstractNumId w:val="29"/>
  </w:num>
  <w:num w:numId="1" w16cid:durableId="558250711">
    <w:abstractNumId w:val="2"/>
  </w:num>
  <w:num w:numId="2" w16cid:durableId="1884098230">
    <w:abstractNumId w:val="18"/>
  </w:num>
  <w:num w:numId="3" w16cid:durableId="1355301624">
    <w:abstractNumId w:val="15"/>
  </w:num>
  <w:num w:numId="4" w16cid:durableId="1273589157">
    <w:abstractNumId w:val="17"/>
  </w:num>
  <w:num w:numId="5" w16cid:durableId="1839076286">
    <w:abstractNumId w:val="21"/>
  </w:num>
  <w:num w:numId="6" w16cid:durableId="1818765251">
    <w:abstractNumId w:val="28"/>
  </w:num>
  <w:num w:numId="7" w16cid:durableId="1622571665">
    <w:abstractNumId w:val="5"/>
  </w:num>
  <w:num w:numId="8" w16cid:durableId="998995486">
    <w:abstractNumId w:val="10"/>
  </w:num>
  <w:num w:numId="9" w16cid:durableId="1209142689">
    <w:abstractNumId w:val="11"/>
  </w:num>
  <w:num w:numId="10" w16cid:durableId="957251567">
    <w:abstractNumId w:val="12"/>
  </w:num>
  <w:num w:numId="11" w16cid:durableId="1005789107">
    <w:abstractNumId w:val="25"/>
  </w:num>
  <w:num w:numId="12" w16cid:durableId="937714096">
    <w:abstractNumId w:val="4"/>
  </w:num>
  <w:num w:numId="13" w16cid:durableId="1465273589">
    <w:abstractNumId w:val="20"/>
  </w:num>
  <w:num w:numId="14" w16cid:durableId="1320689454">
    <w:abstractNumId w:val="1"/>
  </w:num>
  <w:num w:numId="15" w16cid:durableId="5058384">
    <w:abstractNumId w:val="23"/>
  </w:num>
  <w:num w:numId="16" w16cid:durableId="2016298559">
    <w:abstractNumId w:val="24"/>
  </w:num>
  <w:num w:numId="17" w16cid:durableId="1021396958">
    <w:abstractNumId w:val="6"/>
  </w:num>
  <w:num w:numId="18" w16cid:durableId="1672752514">
    <w:abstractNumId w:val="27"/>
  </w:num>
  <w:num w:numId="19" w16cid:durableId="2043481550">
    <w:abstractNumId w:val="26"/>
  </w:num>
  <w:num w:numId="20" w16cid:durableId="2041781483">
    <w:abstractNumId w:val="0"/>
  </w:num>
  <w:num w:numId="21" w16cid:durableId="473450280">
    <w:abstractNumId w:val="7"/>
  </w:num>
  <w:num w:numId="22" w16cid:durableId="1843280484">
    <w:abstractNumId w:val="3"/>
  </w:num>
  <w:num w:numId="23" w16cid:durableId="2085831246">
    <w:abstractNumId w:val="8"/>
  </w:num>
  <w:num w:numId="24" w16cid:durableId="18170680">
    <w:abstractNumId w:val="14"/>
  </w:num>
  <w:num w:numId="25" w16cid:durableId="1305810863">
    <w:abstractNumId w:val="22"/>
  </w:num>
  <w:num w:numId="26" w16cid:durableId="2115317594">
    <w:abstractNumId w:val="19"/>
  </w:num>
  <w:num w:numId="27" w16cid:durableId="1745686955">
    <w:abstractNumId w:val="16"/>
  </w:num>
  <w:num w:numId="28" w16cid:durableId="10559362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66548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72787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1998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66392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5475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15350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23206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18207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8739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05547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0327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5386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66952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4016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545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22899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4430470">
    <w:abstractNumId w:val="13"/>
  </w:num>
  <w:num w:numId="46" w16cid:durableId="928465126">
    <w:abstractNumId w:val="9"/>
  </w:num>
  <w:numIdMacAtCleanup w:val="2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E4183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86AC4"/>
    <w:rsid w:val="00194169"/>
    <w:rsid w:val="001A252C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22A6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232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259B8"/>
    <w:rsid w:val="00330932"/>
    <w:rsid w:val="00331A31"/>
    <w:rsid w:val="00334A92"/>
    <w:rsid w:val="00340543"/>
    <w:rsid w:val="003501DE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A53C1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03E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3E1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8F4EB8"/>
    <w:rsid w:val="00900F49"/>
    <w:rsid w:val="00901893"/>
    <w:rsid w:val="0090520B"/>
    <w:rsid w:val="009129C5"/>
    <w:rsid w:val="009131E2"/>
    <w:rsid w:val="0091464B"/>
    <w:rsid w:val="009176B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A5F89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095A"/>
    <w:rsid w:val="00BF3817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0E5C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BA8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  <w:rsid w:val="2AB1989D"/>
    <w:rsid w:val="2ED41A50"/>
    <w:rsid w:val="368B8DD5"/>
    <w:rsid w:val="4A658861"/>
    <w:rsid w:val="5E316238"/>
    <w:rsid w:val="6BE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035D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9B06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402D"/>
  </w:style>
  <w:style w:type="character" w:styleId="Heading3Char" w:customStyle="1">
    <w:name w:val="Heading 3 Char"/>
    <w:basedOn w:val="DefaultParagraphFont"/>
    <w:link w:val="Heading3"/>
    <w:uiPriority w:val="9"/>
    <w:rsid w:val="0048370F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riform" w:customStyle="1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rsid w:val="0048370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otnoteTextChar" w:customStyle="1">
    <w:name w:val="Footnote Text Char"/>
    <w:basedOn w:val="DefaultParagraphFont"/>
    <w:link w:val="FootnoteText"/>
    <w:rsid w:val="0048370F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character" w:styleId="BodyTextChar" w:customStyle="1">
    <w:name w:val="Body Text Char"/>
    <w:basedOn w:val="DefaultParagraphFont"/>
    <w:link w:val="BodyText"/>
    <w:rsid w:val="0048370F"/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hAnsi="Times New Roman" w:eastAsia="Times New Roman" w:cs="Times New Roman"/>
      <w:sz w:val="60"/>
      <w:szCs w:val="24"/>
      <w:lang w:eastAsia="nb-NO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eastAsiaTheme="minorHAnsi" w:cstheme="minorBid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10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59eba434a7114a4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16d7-c4da-4afd-8cec-2e170398d8ff}"/>
      </w:docPartPr>
      <w:docPartBody>
        <w:p w14:paraId="7CC445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49A3C0-2395-4CBD-8A61-1D57E976983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 sakliste idrettslag som følger NIFs regnskaps- og revisjonsbestemmelser</dc:title>
  <dc:creator>Seppola, Torkell</dc:creator>
  <lastModifiedBy>Siri Forgaard</lastModifiedBy>
  <revision>19</revision>
  <lastPrinted>2013-12-02T12:14:00.0000000Z</lastPrinted>
  <dcterms:created xsi:type="dcterms:W3CDTF">2023-02-15T09:00:00.0000000Z</dcterms:created>
  <dcterms:modified xsi:type="dcterms:W3CDTF">2023-03-09T07:44:15.7375301Z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