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7E53" w14:textId="10E202A5" w:rsidR="00BE4821" w:rsidRDefault="00BE4821" w:rsidP="00BE4821">
      <w:pPr>
        <w:spacing w:line="240" w:lineRule="auto"/>
        <w:jc w:val="center"/>
        <w:rPr>
          <w:b/>
          <w:bCs/>
        </w:rPr>
      </w:pPr>
      <w:r w:rsidRPr="00BE4821">
        <w:rPr>
          <w:b/>
          <w:bCs/>
        </w:rPr>
        <w:t xml:space="preserve">Forslag til </w:t>
      </w:r>
      <w:r w:rsidR="005C2100">
        <w:rPr>
          <w:b/>
          <w:bCs/>
        </w:rPr>
        <w:t>F</w:t>
      </w:r>
      <w:r w:rsidRPr="00BE4821">
        <w:rPr>
          <w:b/>
          <w:bCs/>
        </w:rPr>
        <w:t xml:space="preserve">orretningsorden </w:t>
      </w:r>
      <w:r w:rsidR="005C2100">
        <w:rPr>
          <w:b/>
          <w:bCs/>
        </w:rPr>
        <w:t>-</w:t>
      </w:r>
      <w:r w:rsidRPr="00BE4821">
        <w:rPr>
          <w:b/>
          <w:bCs/>
        </w:rPr>
        <w:t xml:space="preserve"> Årsmøtet</w:t>
      </w:r>
      <w:r>
        <w:rPr>
          <w:b/>
          <w:bCs/>
        </w:rPr>
        <w:t xml:space="preserve"> i Sola Håndball</w:t>
      </w:r>
    </w:p>
    <w:p w14:paraId="129E0476" w14:textId="77777777" w:rsidR="00BE4821" w:rsidRPr="00BE4821" w:rsidRDefault="00BE4821" w:rsidP="00BE4821">
      <w:pPr>
        <w:spacing w:line="240" w:lineRule="auto"/>
        <w:jc w:val="center"/>
        <w:rPr>
          <w:b/>
          <w:bCs/>
        </w:rPr>
      </w:pPr>
    </w:p>
    <w:p w14:paraId="4787AE26" w14:textId="64DC0187" w:rsidR="00BE4821" w:rsidRDefault="00BE4821" w:rsidP="0055694A">
      <w:pPr>
        <w:spacing w:line="240" w:lineRule="auto"/>
      </w:pPr>
      <w:r>
        <w:t xml:space="preserve">1. </w:t>
      </w:r>
      <w:r>
        <w:tab/>
        <w:t xml:space="preserve">Årsmøtet ledes av den valgte </w:t>
      </w:r>
      <w:r w:rsidR="00D6324C">
        <w:t>D</w:t>
      </w:r>
      <w:r>
        <w:t xml:space="preserve">irigenten. </w:t>
      </w:r>
    </w:p>
    <w:p w14:paraId="5722F864" w14:textId="3CDB2ECF" w:rsidR="00BE4821" w:rsidRDefault="00BE4821" w:rsidP="0055694A">
      <w:pPr>
        <w:spacing w:line="240" w:lineRule="auto"/>
      </w:pPr>
      <w:r>
        <w:t xml:space="preserve">2. </w:t>
      </w:r>
      <w:r>
        <w:tab/>
        <w:t xml:space="preserve">Protokollen føres av den valgte </w:t>
      </w:r>
      <w:r w:rsidR="00D6324C">
        <w:t>S</w:t>
      </w:r>
      <w:r>
        <w:t>ekretæren</w:t>
      </w:r>
      <w:r w:rsidR="00E929DA">
        <w:t xml:space="preserve"> og signeres av to medlemmer</w:t>
      </w:r>
    </w:p>
    <w:p w14:paraId="6A78B46B" w14:textId="77777777" w:rsidR="00BE4821" w:rsidRDefault="00BE4821" w:rsidP="00BE4821">
      <w:pPr>
        <w:spacing w:line="240" w:lineRule="auto"/>
        <w:ind w:left="705" w:hanging="705"/>
      </w:pPr>
      <w:r>
        <w:t xml:space="preserve">3. </w:t>
      </w:r>
      <w:r>
        <w:tab/>
        <w:t xml:space="preserve">Ingen representant gis rett til ordet mer enn 3 ganger i samme sak. Med unntak for innledningsforedrag settes taletiden til: </w:t>
      </w:r>
    </w:p>
    <w:p w14:paraId="5A0AB316" w14:textId="51D4C43A" w:rsidR="00BE4821" w:rsidRDefault="00BE4821" w:rsidP="00BE4821">
      <w:pPr>
        <w:spacing w:line="240" w:lineRule="auto"/>
        <w:ind w:left="705"/>
      </w:pPr>
      <w:r>
        <w:t xml:space="preserve">5 min. første gang og 3 min. andre gang og 2 min. tredje gang. </w:t>
      </w:r>
    </w:p>
    <w:p w14:paraId="7A2443E9" w14:textId="4AC707E2" w:rsidR="00BE4821" w:rsidRDefault="00BE4821" w:rsidP="0055694A">
      <w:pPr>
        <w:spacing w:line="240" w:lineRule="auto"/>
      </w:pPr>
      <w:r>
        <w:t xml:space="preserve">4. </w:t>
      </w:r>
      <w:r>
        <w:tab/>
        <w:t xml:space="preserve">Dirigent kan forkorte taletiden og sette strek for </w:t>
      </w:r>
      <w:r w:rsidR="00E929DA">
        <w:t>talerlisten</w:t>
      </w:r>
      <w:r>
        <w:t xml:space="preserve"> etter behov. </w:t>
      </w:r>
    </w:p>
    <w:p w14:paraId="415232CE" w14:textId="11AF2C5D" w:rsidR="00BE4821" w:rsidRDefault="00BE4821" w:rsidP="0055694A">
      <w:pPr>
        <w:spacing w:line="240" w:lineRule="auto"/>
      </w:pPr>
      <w:r>
        <w:t>5.</w:t>
      </w:r>
      <w:r>
        <w:tab/>
        <w:t xml:space="preserve">Representanter som forlanger ordet til Forretningsorden har 1 min. taletid. </w:t>
      </w:r>
    </w:p>
    <w:p w14:paraId="696CF0BF" w14:textId="77777777" w:rsidR="009856F6" w:rsidRDefault="00BE4821" w:rsidP="00BE4821">
      <w:pPr>
        <w:spacing w:line="240" w:lineRule="auto"/>
        <w:ind w:left="705" w:hanging="705"/>
      </w:pPr>
      <w:r>
        <w:t xml:space="preserve">6. </w:t>
      </w:r>
      <w:r>
        <w:tab/>
      </w:r>
      <w:r w:rsidR="008D7A3A">
        <w:t>Årsmøtet behandler kun</w:t>
      </w:r>
      <w:r>
        <w:t xml:space="preserve"> saker som står på sak</w:t>
      </w:r>
      <w:r w:rsidR="008D7A3A">
        <w:t>s</w:t>
      </w:r>
      <w:r>
        <w:t>listen</w:t>
      </w:r>
      <w:r w:rsidR="008D7A3A">
        <w:t xml:space="preserve">. </w:t>
      </w:r>
    </w:p>
    <w:p w14:paraId="54C17D1A" w14:textId="58D551C1" w:rsidR="008D7A3A" w:rsidRDefault="008D7A3A" w:rsidP="009856F6">
      <w:pPr>
        <w:spacing w:line="240" w:lineRule="auto"/>
        <w:ind w:left="705"/>
      </w:pPr>
      <w:r>
        <w:t xml:space="preserve">Saker som først fremsettes på Årsmøtet i forbindelse med godkjenning av sakslisten (Akklamasjon) kan behandles av Årsmøtet dersom 2/3 av de stemmeberettigete vedtar dette. </w:t>
      </w:r>
      <w:r w:rsidR="00276D0D">
        <w:t>Saker som blir først fremsatt på Årsmøtet skal leveres skriftlig til Dirigent</w:t>
      </w:r>
      <w:r w:rsidR="009856F6">
        <w:t xml:space="preserve"> i</w:t>
      </w:r>
      <w:r w:rsidR="00276D0D">
        <w:t xml:space="preserve"> for å kunne behandles</w:t>
      </w:r>
      <w:r w:rsidR="009856F6">
        <w:t xml:space="preserve"> av Årsmøtet.</w:t>
      </w:r>
    </w:p>
    <w:p w14:paraId="3B1157F2" w14:textId="1602428B" w:rsidR="00BE4821" w:rsidRDefault="00BE4821" w:rsidP="008D7A3A">
      <w:pPr>
        <w:spacing w:line="240" w:lineRule="auto"/>
        <w:ind w:left="705"/>
      </w:pPr>
      <w:r>
        <w:t xml:space="preserve">Tidligere forslag kan ikke trekkes tilbake og nye forslag ikke settes fram etter at strek er satt, eller saken er tatt opp til votering. </w:t>
      </w:r>
    </w:p>
    <w:p w14:paraId="5DAEAFB5" w14:textId="11D3025D" w:rsidR="00BE4821" w:rsidRDefault="00BE4821" w:rsidP="00BE4821">
      <w:pPr>
        <w:spacing w:line="240" w:lineRule="auto"/>
        <w:ind w:left="705" w:hanging="705"/>
      </w:pPr>
      <w:r>
        <w:t xml:space="preserve">7. </w:t>
      </w:r>
      <w:r>
        <w:tab/>
        <w:t xml:space="preserve">Med unntak av lovendringer avgjøres alle vedtak og valg ved flertall av de avgitte stemmer. Blanke stemmesedler teller ikke, og stemmene regnes </w:t>
      </w:r>
      <w:r w:rsidR="00040B67">
        <w:t xml:space="preserve">da </w:t>
      </w:r>
      <w:r>
        <w:t xml:space="preserve">som ikke avgitt. </w:t>
      </w:r>
    </w:p>
    <w:p w14:paraId="361ABE4A" w14:textId="03B38495" w:rsidR="00285FF5" w:rsidRDefault="00BE4821" w:rsidP="00BE4821">
      <w:pPr>
        <w:spacing w:line="240" w:lineRule="auto"/>
        <w:ind w:left="705" w:hanging="705"/>
      </w:pPr>
      <w:r>
        <w:t xml:space="preserve">8. </w:t>
      </w:r>
      <w:r>
        <w:tab/>
        <w:t>I protokollen føres det inn hvem som har hatt ordet i sakene, forslag og vedtak med antall stemmer for og imot.</w:t>
      </w:r>
    </w:p>
    <w:p w14:paraId="18F2007A" w14:textId="17091294" w:rsidR="00BE4821" w:rsidRDefault="00BE4821" w:rsidP="00BE4821">
      <w:pPr>
        <w:spacing w:line="240" w:lineRule="auto"/>
        <w:ind w:left="705" w:hanging="705"/>
      </w:pPr>
    </w:p>
    <w:p w14:paraId="521A6B77" w14:textId="77777777" w:rsidR="00BE4821" w:rsidRDefault="00BE4821" w:rsidP="00BE4821">
      <w:pPr>
        <w:spacing w:line="240" w:lineRule="auto"/>
        <w:ind w:left="705" w:hanging="705"/>
      </w:pPr>
    </w:p>
    <w:p w14:paraId="6106FDCF" w14:textId="6145EE48" w:rsidR="00285FF5" w:rsidRDefault="0048370F" w:rsidP="0055694A">
      <w:pPr>
        <w:spacing w:after="0" w:line="240" w:lineRule="auto"/>
      </w:pPr>
      <w:r>
        <w:t>Med vennlig hilsen</w:t>
      </w:r>
      <w:r w:rsidR="003259B8">
        <w:t xml:space="preserve"> S</w:t>
      </w:r>
      <w:r w:rsidR="00285FF5">
        <w:t xml:space="preserve">tyret i </w:t>
      </w:r>
      <w:r w:rsidR="003259B8">
        <w:t>Sola Håndball</w:t>
      </w:r>
    </w:p>
    <w:p w14:paraId="322DD32C" w14:textId="77777777" w:rsidR="00285FF5" w:rsidRDefault="00285FF5" w:rsidP="0055694A">
      <w:pPr>
        <w:spacing w:after="0" w:line="240" w:lineRule="auto"/>
      </w:pP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6AAF" w14:textId="77777777" w:rsidR="00974295" w:rsidRDefault="00974295" w:rsidP="0009402D">
      <w:pPr>
        <w:spacing w:after="0" w:line="240" w:lineRule="auto"/>
      </w:pPr>
      <w:r>
        <w:separator/>
      </w:r>
    </w:p>
  </w:endnote>
  <w:endnote w:type="continuationSeparator" w:id="0">
    <w:p w14:paraId="4A36338E" w14:textId="77777777" w:rsidR="00974295" w:rsidRDefault="00974295" w:rsidP="0009402D">
      <w:pPr>
        <w:spacing w:after="0" w:line="240" w:lineRule="auto"/>
      </w:pPr>
      <w:r>
        <w:continuationSeparator/>
      </w:r>
    </w:p>
  </w:endnote>
  <w:endnote w:type="continuationNotice" w:id="1">
    <w:p w14:paraId="5CF46B63" w14:textId="77777777" w:rsidR="00974295" w:rsidRDefault="00974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D96B16" w:rsidRDefault="00D96B16" w:rsidP="00BE48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4E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D96B16" w:rsidRDefault="00D9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848D" w14:textId="77777777" w:rsidR="00974295" w:rsidRDefault="00974295" w:rsidP="0009402D">
      <w:pPr>
        <w:spacing w:after="0" w:line="240" w:lineRule="auto"/>
      </w:pPr>
      <w:r>
        <w:separator/>
      </w:r>
    </w:p>
  </w:footnote>
  <w:footnote w:type="continuationSeparator" w:id="0">
    <w:p w14:paraId="68FE794C" w14:textId="77777777" w:rsidR="00974295" w:rsidRDefault="00974295" w:rsidP="0009402D">
      <w:pPr>
        <w:spacing w:after="0" w:line="240" w:lineRule="auto"/>
      </w:pPr>
      <w:r>
        <w:continuationSeparator/>
      </w:r>
    </w:p>
  </w:footnote>
  <w:footnote w:type="continuationNotice" w:id="1">
    <w:p w14:paraId="2723FD83" w14:textId="77777777" w:rsidR="00974295" w:rsidRDefault="009742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250711">
    <w:abstractNumId w:val="2"/>
  </w:num>
  <w:num w:numId="2" w16cid:durableId="1884098230">
    <w:abstractNumId w:val="18"/>
  </w:num>
  <w:num w:numId="3" w16cid:durableId="1355301624">
    <w:abstractNumId w:val="15"/>
  </w:num>
  <w:num w:numId="4" w16cid:durableId="1273589157">
    <w:abstractNumId w:val="17"/>
  </w:num>
  <w:num w:numId="5" w16cid:durableId="1839076286">
    <w:abstractNumId w:val="21"/>
  </w:num>
  <w:num w:numId="6" w16cid:durableId="1818765251">
    <w:abstractNumId w:val="28"/>
  </w:num>
  <w:num w:numId="7" w16cid:durableId="1622571665">
    <w:abstractNumId w:val="5"/>
  </w:num>
  <w:num w:numId="8" w16cid:durableId="998995486">
    <w:abstractNumId w:val="10"/>
  </w:num>
  <w:num w:numId="9" w16cid:durableId="1209142689">
    <w:abstractNumId w:val="11"/>
  </w:num>
  <w:num w:numId="10" w16cid:durableId="957251567">
    <w:abstractNumId w:val="12"/>
  </w:num>
  <w:num w:numId="11" w16cid:durableId="1005789107">
    <w:abstractNumId w:val="25"/>
  </w:num>
  <w:num w:numId="12" w16cid:durableId="937714096">
    <w:abstractNumId w:val="4"/>
  </w:num>
  <w:num w:numId="13" w16cid:durableId="1465273589">
    <w:abstractNumId w:val="20"/>
  </w:num>
  <w:num w:numId="14" w16cid:durableId="1320689454">
    <w:abstractNumId w:val="1"/>
  </w:num>
  <w:num w:numId="15" w16cid:durableId="5058384">
    <w:abstractNumId w:val="23"/>
  </w:num>
  <w:num w:numId="16" w16cid:durableId="2016298559">
    <w:abstractNumId w:val="24"/>
  </w:num>
  <w:num w:numId="17" w16cid:durableId="1021396958">
    <w:abstractNumId w:val="6"/>
  </w:num>
  <w:num w:numId="18" w16cid:durableId="1672752514">
    <w:abstractNumId w:val="27"/>
  </w:num>
  <w:num w:numId="19" w16cid:durableId="2043481550">
    <w:abstractNumId w:val="26"/>
  </w:num>
  <w:num w:numId="20" w16cid:durableId="2041781483">
    <w:abstractNumId w:val="0"/>
  </w:num>
  <w:num w:numId="21" w16cid:durableId="473450280">
    <w:abstractNumId w:val="7"/>
  </w:num>
  <w:num w:numId="22" w16cid:durableId="1843280484">
    <w:abstractNumId w:val="3"/>
  </w:num>
  <w:num w:numId="23" w16cid:durableId="2085831246">
    <w:abstractNumId w:val="8"/>
  </w:num>
  <w:num w:numId="24" w16cid:durableId="18170680">
    <w:abstractNumId w:val="14"/>
  </w:num>
  <w:num w:numId="25" w16cid:durableId="1305810863">
    <w:abstractNumId w:val="22"/>
  </w:num>
  <w:num w:numId="26" w16cid:durableId="2115317594">
    <w:abstractNumId w:val="19"/>
  </w:num>
  <w:num w:numId="27" w16cid:durableId="1745686955">
    <w:abstractNumId w:val="16"/>
  </w:num>
  <w:num w:numId="28" w16cid:durableId="1055936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66548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72787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1998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66392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5475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15350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23206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18207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8739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05547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0327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5386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66952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4016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545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22899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4430470">
    <w:abstractNumId w:val="13"/>
  </w:num>
  <w:num w:numId="46" w16cid:durableId="9284651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0B67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86AC4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D0D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259B8"/>
    <w:rsid w:val="00330932"/>
    <w:rsid w:val="00331A31"/>
    <w:rsid w:val="00334A92"/>
    <w:rsid w:val="00340543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25D33"/>
    <w:rsid w:val="004364DE"/>
    <w:rsid w:val="0044087A"/>
    <w:rsid w:val="00441EC1"/>
    <w:rsid w:val="004454AB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03E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C2100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D7A3A"/>
    <w:rsid w:val="008E112E"/>
    <w:rsid w:val="008E244F"/>
    <w:rsid w:val="00900F49"/>
    <w:rsid w:val="00901893"/>
    <w:rsid w:val="0090520B"/>
    <w:rsid w:val="009129C5"/>
    <w:rsid w:val="009131E2"/>
    <w:rsid w:val="0091464B"/>
    <w:rsid w:val="009176B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74295"/>
    <w:rsid w:val="00983BF0"/>
    <w:rsid w:val="009856F6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4193B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E4821"/>
    <w:rsid w:val="00BF4064"/>
    <w:rsid w:val="00BF5E5F"/>
    <w:rsid w:val="00C0097A"/>
    <w:rsid w:val="00C02D3C"/>
    <w:rsid w:val="00C044CE"/>
    <w:rsid w:val="00C126D3"/>
    <w:rsid w:val="00C12B38"/>
    <w:rsid w:val="00C14659"/>
    <w:rsid w:val="00C219C5"/>
    <w:rsid w:val="00C22387"/>
    <w:rsid w:val="00C22E45"/>
    <w:rsid w:val="00C23C04"/>
    <w:rsid w:val="00C37425"/>
    <w:rsid w:val="00C44BB3"/>
    <w:rsid w:val="00C57851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324C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29DA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7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49A3C0-2395-4CBD-8A61-1D57E97698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sakliste idrettslag som følger NIFs regnskaps- og revisjonsbestemmelser</vt:lpstr>
      <vt:lpstr>MAL sakliste idrettslag som følger NIFs regnskaps- og revisjonsbestemmelser</vt:lpstr>
    </vt:vector>
  </TitlesOfParts>
  <Company>Norges idrettsforbund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Rune Haukebøe</cp:lastModifiedBy>
  <cp:revision>13</cp:revision>
  <cp:lastPrinted>2013-12-02T12:14:00Z</cp:lastPrinted>
  <dcterms:created xsi:type="dcterms:W3CDTF">2023-02-15T09:00:00Z</dcterms:created>
  <dcterms:modified xsi:type="dcterms:W3CDTF">2023-02-15T09:46:00Z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